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B7A02" w14:textId="69B1DEE9" w:rsidR="003140FE" w:rsidRPr="00252BE5" w:rsidRDefault="00480999">
      <w:pPr>
        <w:rPr>
          <w:b/>
          <w:bCs/>
        </w:rPr>
      </w:pPr>
      <w:r w:rsidRPr="00252BE5">
        <w:rPr>
          <w:b/>
          <w:bCs/>
        </w:rPr>
        <w:t>Gilston Area Community Forum</w:t>
      </w:r>
    </w:p>
    <w:p w14:paraId="05356528" w14:textId="2F617F2E" w:rsidR="00480999" w:rsidRPr="00252BE5" w:rsidRDefault="002A52C5">
      <w:pPr>
        <w:rPr>
          <w:b/>
          <w:bCs/>
        </w:rPr>
      </w:pPr>
      <w:r w:rsidRPr="00252BE5">
        <w:rPr>
          <w:b/>
          <w:bCs/>
        </w:rPr>
        <w:t>9 Sept 2026</w:t>
      </w:r>
    </w:p>
    <w:p w14:paraId="4A06471E" w14:textId="252C816E" w:rsidR="002A52C5" w:rsidRDefault="00AC1762">
      <w:pPr>
        <w:rPr>
          <w:b/>
          <w:bCs/>
        </w:rPr>
      </w:pPr>
      <w:r>
        <w:rPr>
          <w:b/>
          <w:bCs/>
        </w:rPr>
        <w:t>Comments and Feedback in relation to the forthcoming highways works, including the closure of Eastwick Road.</w:t>
      </w:r>
    </w:p>
    <w:p w14:paraId="17DC6874" w14:textId="77777777" w:rsidR="00AC1762" w:rsidRPr="00252BE5" w:rsidRDefault="00AC1762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A52C5" w:rsidRPr="00252BE5" w14:paraId="2FD2A4FE" w14:textId="77777777" w:rsidTr="002A52C5">
        <w:tc>
          <w:tcPr>
            <w:tcW w:w="4508" w:type="dxa"/>
          </w:tcPr>
          <w:p w14:paraId="75A8CC06" w14:textId="6424BFF2" w:rsidR="002A52C5" w:rsidRPr="00252BE5" w:rsidRDefault="00D5105E">
            <w:pPr>
              <w:rPr>
                <w:b/>
                <w:bCs/>
              </w:rPr>
            </w:pPr>
            <w:r w:rsidRPr="00252BE5">
              <w:rPr>
                <w:b/>
                <w:bCs/>
              </w:rPr>
              <w:t>Comment/ question</w:t>
            </w:r>
          </w:p>
        </w:tc>
        <w:tc>
          <w:tcPr>
            <w:tcW w:w="4508" w:type="dxa"/>
          </w:tcPr>
          <w:p w14:paraId="5AFA21B1" w14:textId="77777777" w:rsidR="002A52C5" w:rsidRDefault="00D5105E">
            <w:pPr>
              <w:rPr>
                <w:b/>
                <w:bCs/>
              </w:rPr>
            </w:pPr>
            <w:r w:rsidRPr="00252BE5">
              <w:rPr>
                <w:b/>
                <w:bCs/>
              </w:rPr>
              <w:t>Response</w:t>
            </w:r>
          </w:p>
          <w:p w14:paraId="67A7EA41" w14:textId="046B61C3" w:rsidR="001F2C56" w:rsidRPr="00252BE5" w:rsidRDefault="001F2C56">
            <w:pPr>
              <w:rPr>
                <w:b/>
                <w:bCs/>
              </w:rPr>
            </w:pPr>
          </w:p>
        </w:tc>
      </w:tr>
      <w:tr w:rsidR="002A52C5" w14:paraId="33B11A18" w14:textId="77777777" w:rsidTr="002A52C5">
        <w:tc>
          <w:tcPr>
            <w:tcW w:w="4508" w:type="dxa"/>
          </w:tcPr>
          <w:p w14:paraId="3F1074E6" w14:textId="622DE881" w:rsidR="002A52C5" w:rsidRDefault="00261100">
            <w:r>
              <w:t>E</w:t>
            </w:r>
            <w:r w:rsidR="00AB03B7">
              <w:t xml:space="preserve">astern </w:t>
            </w:r>
            <w:r>
              <w:t>S</w:t>
            </w:r>
            <w:r w:rsidR="00AB03B7">
              <w:t xml:space="preserve">tort </w:t>
            </w:r>
            <w:r>
              <w:t>C</w:t>
            </w:r>
            <w:r w:rsidR="00AB03B7">
              <w:t>rossing (ESC)</w:t>
            </w:r>
            <w:r>
              <w:t xml:space="preserve"> – when will this be delivered and do PfP own all the land required?</w:t>
            </w:r>
          </w:p>
        </w:tc>
        <w:tc>
          <w:tcPr>
            <w:tcW w:w="4508" w:type="dxa"/>
          </w:tcPr>
          <w:p w14:paraId="1F382E35" w14:textId="77777777" w:rsidR="002A52C5" w:rsidRDefault="00261100">
            <w:r>
              <w:t>By 3,250 homes occupied</w:t>
            </w:r>
            <w:r w:rsidR="00B7524E">
              <w:t xml:space="preserve"> which is likely to be around 2033.  Yes, PfP own the land required</w:t>
            </w:r>
            <w:r w:rsidR="00AC1762">
              <w:t>.</w:t>
            </w:r>
          </w:p>
          <w:p w14:paraId="7561601C" w14:textId="7D9FD7FE" w:rsidR="00AC1762" w:rsidRDefault="00AC1762"/>
        </w:tc>
      </w:tr>
      <w:tr w:rsidR="00B7524E" w14:paraId="24EE1EC0" w14:textId="77777777" w:rsidTr="002A52C5">
        <w:tc>
          <w:tcPr>
            <w:tcW w:w="4508" w:type="dxa"/>
          </w:tcPr>
          <w:p w14:paraId="6C5FEFE1" w14:textId="30E32BB0" w:rsidR="00B7524E" w:rsidRDefault="00281BBB">
            <w:r>
              <w:t>Up until the delivery of the ESC all traffic going east towards Sawbridgeworth and B</w:t>
            </w:r>
            <w:r w:rsidR="001F2C56">
              <w:t xml:space="preserve">ishop’s </w:t>
            </w:r>
            <w:r>
              <w:t>S</w:t>
            </w:r>
            <w:r w:rsidR="001F2C56">
              <w:t>tortford</w:t>
            </w:r>
            <w:r>
              <w:t xml:space="preserve"> needs to </w:t>
            </w:r>
            <w:r w:rsidR="00A54BBD">
              <w:t xml:space="preserve">use the existing roads.  </w:t>
            </w:r>
            <w:r w:rsidR="00B2361F">
              <w:t>This w</w:t>
            </w:r>
            <w:r w:rsidR="00D91C64">
              <w:t xml:space="preserve">ill cause significant impact at Pye Corner.  </w:t>
            </w:r>
            <w:r w:rsidR="00A54BBD">
              <w:t>Is this acceptable?</w:t>
            </w:r>
          </w:p>
        </w:tc>
        <w:tc>
          <w:tcPr>
            <w:tcW w:w="4508" w:type="dxa"/>
          </w:tcPr>
          <w:p w14:paraId="16E1BC04" w14:textId="77777777" w:rsidR="00B7524E" w:rsidRDefault="003A3751">
            <w:r>
              <w:t>The impact is considered to be acceptable.  The s106 triggers are based on those which were acceptable to the highway authority.</w:t>
            </w:r>
          </w:p>
          <w:p w14:paraId="4F21486C" w14:textId="77777777" w:rsidR="00A05CF4" w:rsidRDefault="00A05CF4"/>
          <w:p w14:paraId="600D9BB9" w14:textId="77777777" w:rsidR="00A05CF4" w:rsidRDefault="00A05CF4">
            <w:r>
              <w:t xml:space="preserve">Work on ESC will need to commence </w:t>
            </w:r>
            <w:r w:rsidR="00F9574B">
              <w:t>significantly in advance of the required date due to the complexity and timescale for delivery.  The Councils will be monitoring delivery progress.</w:t>
            </w:r>
          </w:p>
          <w:p w14:paraId="1BAA21CA" w14:textId="77777777" w:rsidR="00F9574B" w:rsidRDefault="00F9574B"/>
          <w:p w14:paraId="51ECFFC7" w14:textId="77777777" w:rsidR="00F9574B" w:rsidRDefault="00F9574B">
            <w:r>
              <w:t xml:space="preserve">Reference also made to the </w:t>
            </w:r>
            <w:r w:rsidR="0036088C">
              <w:t xml:space="preserve">Transport Review Group (TRG) required by the s106.  This can consider and advise in relation to other </w:t>
            </w:r>
            <w:r w:rsidR="00CF5031">
              <w:t>ac</w:t>
            </w:r>
            <w:r w:rsidR="0036088C">
              <w:t xml:space="preserve">tions that </w:t>
            </w:r>
            <w:r w:rsidR="00CF5031">
              <w:t>required during development to ensure that impacts are mitigated.</w:t>
            </w:r>
          </w:p>
          <w:p w14:paraId="37828326" w14:textId="6361A5AF" w:rsidR="00AC1762" w:rsidRDefault="00AC1762"/>
        </w:tc>
      </w:tr>
      <w:tr w:rsidR="003A3751" w14:paraId="11577A55" w14:textId="77777777" w:rsidTr="002A52C5">
        <w:tc>
          <w:tcPr>
            <w:tcW w:w="4508" w:type="dxa"/>
          </w:tcPr>
          <w:p w14:paraId="6BE08E68" w14:textId="77777777" w:rsidR="003A3751" w:rsidRDefault="004F25B6">
            <w:r>
              <w:t>Does the 3,250 target delivery number include V7</w:t>
            </w:r>
            <w:r w:rsidR="00AC1762">
              <w:t>.</w:t>
            </w:r>
          </w:p>
          <w:p w14:paraId="0B6675C2" w14:textId="0C1D4864" w:rsidR="00AC1762" w:rsidRDefault="00AC1762"/>
        </w:tc>
        <w:tc>
          <w:tcPr>
            <w:tcW w:w="4508" w:type="dxa"/>
          </w:tcPr>
          <w:p w14:paraId="74C053B0" w14:textId="2ED36376" w:rsidR="003A3751" w:rsidRDefault="004F25B6">
            <w:r>
              <w:t>Yes</w:t>
            </w:r>
            <w:r w:rsidR="00A87392">
              <w:t>.</w:t>
            </w:r>
          </w:p>
        </w:tc>
      </w:tr>
      <w:tr w:rsidR="004F25B6" w14:paraId="5EBA3CA5" w14:textId="77777777" w:rsidTr="002A52C5">
        <w:tc>
          <w:tcPr>
            <w:tcW w:w="4508" w:type="dxa"/>
          </w:tcPr>
          <w:p w14:paraId="1FCCE066" w14:textId="77777777" w:rsidR="004F25B6" w:rsidRDefault="002529A3">
            <w:r>
              <w:t>Have names for the villages been identified</w:t>
            </w:r>
            <w:r w:rsidR="006C075A">
              <w:t>.  Important that this should inc</w:t>
            </w:r>
            <w:r w:rsidR="00ED5E07">
              <w:t>lude community engagement.</w:t>
            </w:r>
          </w:p>
          <w:p w14:paraId="15C5C1F3" w14:textId="4330976D" w:rsidR="00AC1762" w:rsidRDefault="00AC1762"/>
        </w:tc>
        <w:tc>
          <w:tcPr>
            <w:tcW w:w="4508" w:type="dxa"/>
          </w:tcPr>
          <w:p w14:paraId="5EAE45D7" w14:textId="7E9B75DA" w:rsidR="004F25B6" w:rsidRDefault="006C075A">
            <w:r>
              <w:t xml:space="preserve">Work underway but </w:t>
            </w:r>
            <w:r w:rsidR="00270989">
              <w:t>names are not yet identified</w:t>
            </w:r>
            <w:r w:rsidR="00A87392">
              <w:t>.</w:t>
            </w:r>
          </w:p>
        </w:tc>
      </w:tr>
      <w:tr w:rsidR="00ED5E07" w14:paraId="1F99D742" w14:textId="77777777" w:rsidTr="002A52C5">
        <w:tc>
          <w:tcPr>
            <w:tcW w:w="4508" w:type="dxa"/>
          </w:tcPr>
          <w:p w14:paraId="7B9CC621" w14:textId="7718CB3A" w:rsidR="00ED5E07" w:rsidRDefault="00ED5E07">
            <w:r>
              <w:t xml:space="preserve">Re </w:t>
            </w:r>
            <w:r w:rsidR="003C6167">
              <w:t>Eastwick R</w:t>
            </w:r>
            <w:r>
              <w:t>oad closure, has night time working been considered?</w:t>
            </w:r>
          </w:p>
        </w:tc>
        <w:tc>
          <w:tcPr>
            <w:tcW w:w="4508" w:type="dxa"/>
          </w:tcPr>
          <w:p w14:paraId="09D8FE86" w14:textId="513671E9" w:rsidR="00C86587" w:rsidRDefault="00C86587">
            <w:r>
              <w:t>Yes, but night</w:t>
            </w:r>
            <w:r w:rsidR="007C34F3">
              <w:t>-</w:t>
            </w:r>
            <w:r>
              <w:t xml:space="preserve">time only </w:t>
            </w:r>
            <w:r w:rsidR="007C34F3">
              <w:t xml:space="preserve">working </w:t>
            </w:r>
            <w:r>
              <w:t xml:space="preserve">would not </w:t>
            </w:r>
            <w:r w:rsidR="007C34F3">
              <w:t>be practical</w:t>
            </w:r>
            <w:r>
              <w:t xml:space="preserve"> as the extent of work would not enable it to be opened up and closed back down during each night time session</w:t>
            </w:r>
            <w:r w:rsidR="00AC1762">
              <w:t>.</w:t>
            </w:r>
          </w:p>
          <w:p w14:paraId="4869D83F" w14:textId="11C969A5" w:rsidR="00AC1762" w:rsidRDefault="00AC1762"/>
        </w:tc>
      </w:tr>
      <w:tr w:rsidR="00C86587" w14:paraId="6E1F3999" w14:textId="77777777" w:rsidTr="002A52C5">
        <w:tc>
          <w:tcPr>
            <w:tcW w:w="4508" w:type="dxa"/>
          </w:tcPr>
          <w:p w14:paraId="5CB19971" w14:textId="7C9BADB7" w:rsidR="00C86587" w:rsidRDefault="00E461DE">
            <w:r>
              <w:t>How about night and day/ 24 hours?</w:t>
            </w:r>
          </w:p>
        </w:tc>
        <w:tc>
          <w:tcPr>
            <w:tcW w:w="4508" w:type="dxa"/>
          </w:tcPr>
          <w:p w14:paraId="46E6CB4E" w14:textId="77777777" w:rsidR="00C86587" w:rsidRDefault="00697AB1">
            <w:r>
              <w:t xml:space="preserve">The number of utilities and organisations to coordinate makes this very difficult </w:t>
            </w:r>
            <w:r>
              <w:lastRenderedPageBreak/>
              <w:t>along with the practicalities of the work.  The highways team have pushed the developers/ contractors significantly</w:t>
            </w:r>
            <w:r w:rsidR="009C117E">
              <w:t xml:space="preserve"> to contract their time requirements.  This is now considered to be a robust minimum that that does not over promise only to result in overruns.</w:t>
            </w:r>
          </w:p>
          <w:p w14:paraId="245864C9" w14:textId="5769D0B6" w:rsidR="00AC1762" w:rsidRDefault="00AC1762"/>
        </w:tc>
      </w:tr>
      <w:tr w:rsidR="00783ADA" w14:paraId="4305A162" w14:textId="77777777" w:rsidTr="002A52C5">
        <w:tc>
          <w:tcPr>
            <w:tcW w:w="4508" w:type="dxa"/>
          </w:tcPr>
          <w:p w14:paraId="59794D34" w14:textId="2180697F" w:rsidR="00783ADA" w:rsidRDefault="00783ADA">
            <w:r>
              <w:lastRenderedPageBreak/>
              <w:t>Could a temporary alternative carriageway</w:t>
            </w:r>
            <w:r w:rsidR="00EF0D16">
              <w:t>/ route</w:t>
            </w:r>
            <w:r>
              <w:t xml:space="preserve"> be provided across other land owned by PfP?</w:t>
            </w:r>
          </w:p>
        </w:tc>
        <w:tc>
          <w:tcPr>
            <w:tcW w:w="4508" w:type="dxa"/>
          </w:tcPr>
          <w:p w14:paraId="1982EC8F" w14:textId="48920153" w:rsidR="00783ADA" w:rsidRDefault="00EF0D16">
            <w:r>
              <w:t>This w</w:t>
            </w:r>
            <w:r w:rsidR="00A47221">
              <w:t xml:space="preserve">ould </w:t>
            </w:r>
            <w:r w:rsidR="00F50F9B">
              <w:t>entail</w:t>
            </w:r>
            <w:r w:rsidR="00A47221">
              <w:t xml:space="preserve"> substantial costs and need to meet required standards </w:t>
            </w:r>
            <w:r w:rsidR="00FE2096">
              <w:t>of construction etc.  Not considered to be a reasonable option.</w:t>
            </w:r>
          </w:p>
          <w:p w14:paraId="1D939D48" w14:textId="4C6B9117" w:rsidR="00AC1762" w:rsidRDefault="00AC1762"/>
        </w:tc>
      </w:tr>
      <w:tr w:rsidR="009457B2" w14:paraId="1C42F980" w14:textId="77777777" w:rsidTr="002A52C5">
        <w:tc>
          <w:tcPr>
            <w:tcW w:w="4508" w:type="dxa"/>
          </w:tcPr>
          <w:p w14:paraId="0A86B64F" w14:textId="2449A785" w:rsidR="009457B2" w:rsidRDefault="009457B2">
            <w:r>
              <w:t>Emergency services – how will the</w:t>
            </w:r>
            <w:r w:rsidR="00F50F9B">
              <w:t>y</w:t>
            </w:r>
            <w:r>
              <w:t xml:space="preserve"> access affected areas.</w:t>
            </w:r>
          </w:p>
        </w:tc>
        <w:tc>
          <w:tcPr>
            <w:tcW w:w="4508" w:type="dxa"/>
          </w:tcPr>
          <w:p w14:paraId="4E89CC93" w14:textId="77777777" w:rsidR="009457B2" w:rsidRDefault="0041091B">
            <w:r>
              <w:t>The highway authority liaises with the emergency services so that they can plan accordingly, eg where ambulances ma</w:t>
            </w:r>
            <w:r w:rsidR="00533344">
              <w:t>y</w:t>
            </w:r>
            <w:r>
              <w:t xml:space="preserve"> be stationed </w:t>
            </w:r>
            <w:r w:rsidR="00533344">
              <w:t xml:space="preserve">and routes they can use </w:t>
            </w:r>
            <w:r>
              <w:t>during the closure event.</w:t>
            </w:r>
          </w:p>
          <w:p w14:paraId="6D0CB9DB" w14:textId="3A95072A" w:rsidR="00AC1762" w:rsidRDefault="00AC1762"/>
        </w:tc>
      </w:tr>
      <w:tr w:rsidR="00533344" w14:paraId="52ACE8EF" w14:textId="77777777" w:rsidTr="002A52C5">
        <w:tc>
          <w:tcPr>
            <w:tcW w:w="4508" w:type="dxa"/>
          </w:tcPr>
          <w:p w14:paraId="24BAE619" w14:textId="2D05156F" w:rsidR="00533344" w:rsidRDefault="00122BFA">
            <w:r>
              <w:t xml:space="preserve">Other alternative routes: </w:t>
            </w:r>
            <w:r w:rsidR="00A87392">
              <w:t xml:space="preserve">eg </w:t>
            </w:r>
            <w:r>
              <w:t>via Allens Green</w:t>
            </w:r>
            <w:r w:rsidR="00A0176A">
              <w:t xml:space="preserve"> – </w:t>
            </w:r>
            <w:r w:rsidR="00A87392">
              <w:t xml:space="preserve">are </w:t>
            </w:r>
            <w:r w:rsidR="00A0176A">
              <w:t>also not currently available due to a closure there</w:t>
            </w:r>
            <w:r w:rsidR="00A87392">
              <w:t>.</w:t>
            </w:r>
          </w:p>
        </w:tc>
        <w:tc>
          <w:tcPr>
            <w:tcW w:w="4508" w:type="dxa"/>
          </w:tcPr>
          <w:p w14:paraId="3FE92EB1" w14:textId="6451BE24" w:rsidR="00533344" w:rsidRDefault="00FC08CB">
            <w:r>
              <w:t xml:space="preserve">This closure due to electrical supply work to the site.  </w:t>
            </w:r>
            <w:r w:rsidR="00100AE4">
              <w:t xml:space="preserve">PfP will look to see if that work can be closed off in time </w:t>
            </w:r>
            <w:r w:rsidR="00C60A46">
              <w:t>before</w:t>
            </w:r>
            <w:r w:rsidR="00100AE4">
              <w:t xml:space="preserve"> the Eastwick Road closure.  This will not be an official diversion however due to the </w:t>
            </w:r>
            <w:r w:rsidR="003D408C">
              <w:t>status of the roads.</w:t>
            </w:r>
          </w:p>
          <w:p w14:paraId="311A2291" w14:textId="5E82AF26" w:rsidR="00AC1762" w:rsidRDefault="00AC1762"/>
        </w:tc>
      </w:tr>
      <w:tr w:rsidR="003D408C" w14:paraId="3E0C76E3" w14:textId="77777777" w:rsidTr="002A52C5">
        <w:tc>
          <w:tcPr>
            <w:tcW w:w="4508" w:type="dxa"/>
          </w:tcPr>
          <w:p w14:paraId="49D99AC2" w14:textId="2CEAEBA6" w:rsidR="003D408C" w:rsidRDefault="003D408C">
            <w:r>
              <w:t>Other alternatives – Burnt Mill Lane</w:t>
            </w:r>
            <w:r w:rsidR="00E24192">
              <w:t>.</w:t>
            </w:r>
          </w:p>
        </w:tc>
        <w:tc>
          <w:tcPr>
            <w:tcW w:w="4508" w:type="dxa"/>
          </w:tcPr>
          <w:p w14:paraId="79602117" w14:textId="2AB62873" w:rsidR="003D408C" w:rsidRDefault="002A70BC">
            <w:r>
              <w:t>Not available due to the structural integrity of the Burnt Mill Lan</w:t>
            </w:r>
            <w:r w:rsidR="005D62F6">
              <w:t>e</w:t>
            </w:r>
            <w:r>
              <w:t xml:space="preserve"> bridge over the canal.  Not feasible to bring this to the required standard so cannot be made available to vehicles.  </w:t>
            </w:r>
            <w:r w:rsidR="005D62F6">
              <w:t>This route i</w:t>
            </w:r>
            <w:r>
              <w:t>s available to peds and cyclists.</w:t>
            </w:r>
            <w:r w:rsidR="000603D3">
              <w:t xml:space="preserve">  PfP will assess whether any further action can be taken in relation to the bridge.</w:t>
            </w:r>
          </w:p>
          <w:p w14:paraId="3C12F34C" w14:textId="64E0C888" w:rsidR="00AC1762" w:rsidRDefault="00AC1762"/>
        </w:tc>
      </w:tr>
      <w:tr w:rsidR="004D27B4" w14:paraId="77FB7E94" w14:textId="77777777" w:rsidTr="002A52C5">
        <w:tc>
          <w:tcPr>
            <w:tcW w:w="4508" w:type="dxa"/>
          </w:tcPr>
          <w:p w14:paraId="42F028F1" w14:textId="77777777" w:rsidR="004D27B4" w:rsidRDefault="004D27B4">
            <w:r>
              <w:t xml:space="preserve">Traffic levels on the </w:t>
            </w:r>
            <w:r w:rsidR="00236C4D">
              <w:t>Harlow Road are likely to make right hand turns on to that road from High Wych Road difficult.  Can temporary traffic lights be installed?</w:t>
            </w:r>
          </w:p>
          <w:p w14:paraId="7D6375DC" w14:textId="1775A574" w:rsidR="00AC1762" w:rsidRDefault="00AC1762"/>
        </w:tc>
        <w:tc>
          <w:tcPr>
            <w:tcW w:w="4508" w:type="dxa"/>
          </w:tcPr>
          <w:p w14:paraId="6BAD7201" w14:textId="4B5EF913" w:rsidR="004D27B4" w:rsidRDefault="00B87227">
            <w:r>
              <w:t>PfP undertake to consider this</w:t>
            </w:r>
            <w:r w:rsidR="00E24192">
              <w:t>.</w:t>
            </w:r>
          </w:p>
        </w:tc>
      </w:tr>
      <w:tr w:rsidR="00B87227" w14:paraId="67D30ED5" w14:textId="77777777" w:rsidTr="002A52C5">
        <w:tc>
          <w:tcPr>
            <w:tcW w:w="4508" w:type="dxa"/>
          </w:tcPr>
          <w:p w14:paraId="39F5F212" w14:textId="77777777" w:rsidR="00B87227" w:rsidRDefault="00EB2731">
            <w:r>
              <w:t>Developers have undertaken survey to understand what actions may ease impact to residents during closure – but have commenced closure without any such actions</w:t>
            </w:r>
            <w:r w:rsidR="00AC1762">
              <w:t>.</w:t>
            </w:r>
          </w:p>
          <w:p w14:paraId="48FA8930" w14:textId="125F71E8" w:rsidR="00AC1762" w:rsidRDefault="00AC1762"/>
        </w:tc>
        <w:tc>
          <w:tcPr>
            <w:tcW w:w="4508" w:type="dxa"/>
          </w:tcPr>
          <w:p w14:paraId="4E6DDD63" w14:textId="196D10D5" w:rsidR="00B87227" w:rsidRDefault="00244056">
            <w:r>
              <w:t>PfP are still considering all the responses made.  It is difficult to identify actions that will be helpful on a broad basis.</w:t>
            </w:r>
          </w:p>
        </w:tc>
      </w:tr>
      <w:tr w:rsidR="006352E0" w14:paraId="75EA48E2" w14:textId="77777777" w:rsidTr="002A52C5">
        <w:tc>
          <w:tcPr>
            <w:tcW w:w="4508" w:type="dxa"/>
          </w:tcPr>
          <w:p w14:paraId="56F192B8" w14:textId="77777777" w:rsidR="006352E0" w:rsidRDefault="006352E0">
            <w:r>
              <w:lastRenderedPageBreak/>
              <w:t>Can temporary connecting buses be provided?</w:t>
            </w:r>
          </w:p>
          <w:p w14:paraId="351097E1" w14:textId="4CAF4A79" w:rsidR="00E24192" w:rsidRDefault="00E24192"/>
        </w:tc>
        <w:tc>
          <w:tcPr>
            <w:tcW w:w="4508" w:type="dxa"/>
          </w:tcPr>
          <w:p w14:paraId="589F64C9" w14:textId="6C0B8C4D" w:rsidR="006352E0" w:rsidRDefault="006352E0">
            <w:r>
              <w:t xml:space="preserve">PfP is looking at </w:t>
            </w:r>
            <w:r w:rsidR="003F42BB">
              <w:t>buses to assist in children</w:t>
            </w:r>
            <w:r w:rsidR="00E24192">
              <w:t>’</w:t>
            </w:r>
            <w:r w:rsidR="003F42BB">
              <w:t>s school journeys</w:t>
            </w:r>
          </w:p>
        </w:tc>
      </w:tr>
      <w:tr w:rsidR="003F42BB" w14:paraId="37F27E83" w14:textId="77777777" w:rsidTr="002A52C5">
        <w:tc>
          <w:tcPr>
            <w:tcW w:w="4508" w:type="dxa"/>
          </w:tcPr>
          <w:p w14:paraId="61F7FCCA" w14:textId="77777777" w:rsidR="003F42BB" w:rsidRDefault="003F42BB">
            <w:r>
              <w:t>Eastwick – currently vehicles are passing through the village, some at high speed, to avoid the que</w:t>
            </w:r>
            <w:r w:rsidR="0036689B">
              <w:t>ue toward Eastwick roundabout (from the west).  Can action be taken?</w:t>
            </w:r>
          </w:p>
          <w:p w14:paraId="363DE30B" w14:textId="4850B2A3" w:rsidR="00AC1762" w:rsidRDefault="00AC1762"/>
        </w:tc>
        <w:tc>
          <w:tcPr>
            <w:tcW w:w="4508" w:type="dxa"/>
          </w:tcPr>
          <w:p w14:paraId="7F3BE5F9" w14:textId="75A118BB" w:rsidR="003F42BB" w:rsidRDefault="004479E0">
            <w:r>
              <w:t>PfP will see if action can be identified to resolve this</w:t>
            </w:r>
          </w:p>
        </w:tc>
      </w:tr>
      <w:tr w:rsidR="004479E0" w14:paraId="0E6D0EB6" w14:textId="77777777" w:rsidTr="002A52C5">
        <w:tc>
          <w:tcPr>
            <w:tcW w:w="4508" w:type="dxa"/>
          </w:tcPr>
          <w:p w14:paraId="643CCCDB" w14:textId="467D074B" w:rsidR="004479E0" w:rsidRDefault="00CD2FA0">
            <w:r>
              <w:t>Closed off right hand turn out of Eastwick, can this be reconsidered.</w:t>
            </w:r>
          </w:p>
        </w:tc>
        <w:tc>
          <w:tcPr>
            <w:tcW w:w="4508" w:type="dxa"/>
          </w:tcPr>
          <w:p w14:paraId="6650ED69" w14:textId="77777777" w:rsidR="004479E0" w:rsidRDefault="001619EF">
            <w:r>
              <w:t>This was considered an appropriate safety action.  PfP can re-test the requirement for this.</w:t>
            </w:r>
          </w:p>
          <w:p w14:paraId="0B8BD4BD" w14:textId="47700C30" w:rsidR="00AC1762" w:rsidRDefault="00AC1762"/>
        </w:tc>
      </w:tr>
      <w:tr w:rsidR="001619EF" w14:paraId="633F7DB0" w14:textId="77777777" w:rsidTr="002A52C5">
        <w:tc>
          <w:tcPr>
            <w:tcW w:w="4508" w:type="dxa"/>
          </w:tcPr>
          <w:p w14:paraId="33C707A7" w14:textId="7E7BABF7" w:rsidR="001619EF" w:rsidRDefault="00C161BA">
            <w:r>
              <w:t xml:space="preserve">Eastwick Hall Lane </w:t>
            </w:r>
            <w:r w:rsidR="00D103F3">
              <w:t>–</w:t>
            </w:r>
            <w:r>
              <w:t xml:space="preserve"> </w:t>
            </w:r>
            <w:r w:rsidR="00D103F3">
              <w:t>some waste dumping has occurred and fire risks are apparent along this lane</w:t>
            </w:r>
            <w:r w:rsidR="006D5988">
              <w:t>.</w:t>
            </w:r>
          </w:p>
        </w:tc>
        <w:tc>
          <w:tcPr>
            <w:tcW w:w="4508" w:type="dxa"/>
          </w:tcPr>
          <w:p w14:paraId="68EFAF4C" w14:textId="318BE9CE" w:rsidR="001619EF" w:rsidRDefault="00D103F3">
            <w:r>
              <w:t xml:space="preserve">PfP taking action in relation to the waste.  There are legal requirements to fulfil.  </w:t>
            </w:r>
            <w:r w:rsidR="00F74C24">
              <w:t xml:space="preserve">Any other impacts, details to </w:t>
            </w:r>
            <w:r w:rsidR="00B64C91">
              <w:t xml:space="preserve">be provided to </w:t>
            </w:r>
            <w:r w:rsidR="00F74C24">
              <w:t>PfP</w:t>
            </w:r>
            <w:r w:rsidR="00AC1762">
              <w:t>.</w:t>
            </w:r>
          </w:p>
          <w:p w14:paraId="757D4EA8" w14:textId="49B0BDD2" w:rsidR="00AC1762" w:rsidRDefault="00AC1762"/>
        </w:tc>
      </w:tr>
      <w:tr w:rsidR="00F74C24" w14:paraId="18EB6499" w14:textId="77777777" w:rsidTr="002A52C5">
        <w:tc>
          <w:tcPr>
            <w:tcW w:w="4508" w:type="dxa"/>
          </w:tcPr>
          <w:p w14:paraId="4BAD6784" w14:textId="0AF7E10C" w:rsidR="00F74C24" w:rsidRDefault="00B0664D">
            <w:r>
              <w:t>Eastwick Road – what guarantee that works will complete and the road reopened on 9 Nov?</w:t>
            </w:r>
          </w:p>
        </w:tc>
        <w:tc>
          <w:tcPr>
            <w:tcW w:w="4508" w:type="dxa"/>
          </w:tcPr>
          <w:p w14:paraId="767D1083" w14:textId="77777777" w:rsidR="00F74C24" w:rsidRDefault="00A143DB">
            <w:r>
              <w:t>A guarantee cannot be given but a robust timescale for works has been drawn up.  Work to take place 7.30am to 5pm Mon to Fri and 7.30am to 3.30pm Sat</w:t>
            </w:r>
            <w:r w:rsidR="007D216B">
              <w:t>.  Some contingency is built in</w:t>
            </w:r>
            <w:r w:rsidR="00520D84">
              <w:t>.  HCC does have the ability to levy fines if works are not completed to the timetable.</w:t>
            </w:r>
            <w:r w:rsidR="008D1008">
              <w:t xml:space="preserve">  Progress will be monitored throughout the closure.</w:t>
            </w:r>
          </w:p>
          <w:p w14:paraId="566918DB" w14:textId="4C2C6596" w:rsidR="00AC1762" w:rsidRDefault="00AC1762"/>
        </w:tc>
      </w:tr>
      <w:tr w:rsidR="005318F1" w14:paraId="792D79F0" w14:textId="77777777" w:rsidTr="002A52C5">
        <w:tc>
          <w:tcPr>
            <w:tcW w:w="4508" w:type="dxa"/>
          </w:tcPr>
          <w:p w14:paraId="49B138CF" w14:textId="0332579C" w:rsidR="005318F1" w:rsidRDefault="0017394F">
            <w:r>
              <w:t>Church Lane junction</w:t>
            </w:r>
            <w:r w:rsidR="006515DA">
              <w:t xml:space="preserve"> – what works required and when in relation to this junction and V7 delivery</w:t>
            </w:r>
            <w:r w:rsidR="00C80B0F">
              <w:t>?  Please ensure that no closures take place at the same time as Eastwick Road closure.</w:t>
            </w:r>
          </w:p>
        </w:tc>
        <w:tc>
          <w:tcPr>
            <w:tcW w:w="4508" w:type="dxa"/>
          </w:tcPr>
          <w:p w14:paraId="1C577A33" w14:textId="77777777" w:rsidR="005318F1" w:rsidRDefault="00103064">
            <w:r>
              <w:t>The highways Network Management team that will deal with any proposed highways access in relation to V7 is the same team that is dealing with Eastwick Road</w:t>
            </w:r>
            <w:r w:rsidR="00E75D28">
              <w:t xml:space="preserve">.  The team is aware of the related impacts and will consider these when any V7 works are </w:t>
            </w:r>
            <w:r w:rsidR="00E63BF1">
              <w:t>considered and agreed.</w:t>
            </w:r>
          </w:p>
          <w:p w14:paraId="2EDD41AE" w14:textId="2885E690" w:rsidR="00AC1762" w:rsidRDefault="00AC1762"/>
        </w:tc>
      </w:tr>
      <w:tr w:rsidR="00E63BF1" w14:paraId="4EFFDB89" w14:textId="77777777" w:rsidTr="002A52C5">
        <w:tc>
          <w:tcPr>
            <w:tcW w:w="4508" w:type="dxa"/>
          </w:tcPr>
          <w:p w14:paraId="55E7F001" w14:textId="77777777" w:rsidR="00E63BF1" w:rsidRDefault="00E63BF1">
            <w:r>
              <w:t xml:space="preserve">Are there likely to be any highway works </w:t>
            </w:r>
            <w:r w:rsidR="004F475E">
              <w:t>elsewhere in the Sawbridgeworth and Bishop’s Stortford area at the same time as Eastwick Road?</w:t>
            </w:r>
          </w:p>
          <w:p w14:paraId="7996527E" w14:textId="65F923C5" w:rsidR="00AC1762" w:rsidRDefault="00AC1762"/>
        </w:tc>
        <w:tc>
          <w:tcPr>
            <w:tcW w:w="4508" w:type="dxa"/>
          </w:tcPr>
          <w:p w14:paraId="16E7A05D" w14:textId="5B254C98" w:rsidR="00E63BF1" w:rsidRDefault="00302EED">
            <w:r>
              <w:t xml:space="preserve">None are planned but utility operators do have the </w:t>
            </w:r>
            <w:r w:rsidR="00CA7E1F">
              <w:t>ability to undertake emergency works if these become necessary.</w:t>
            </w:r>
          </w:p>
        </w:tc>
      </w:tr>
      <w:tr w:rsidR="002B783D" w14:paraId="0AD9490C" w14:textId="77777777" w:rsidTr="002A52C5">
        <w:tc>
          <w:tcPr>
            <w:tcW w:w="4508" w:type="dxa"/>
          </w:tcPr>
          <w:p w14:paraId="69CB803E" w14:textId="2728A349" w:rsidR="002B783D" w:rsidRDefault="002B783D">
            <w:r>
              <w:t>Concern expressed that the mitigating action survey undertaken by PfP was not a meaningful exercise as decisions already taken</w:t>
            </w:r>
            <w:r w:rsidR="009631AC">
              <w:t>.</w:t>
            </w:r>
          </w:p>
        </w:tc>
        <w:tc>
          <w:tcPr>
            <w:tcW w:w="4508" w:type="dxa"/>
          </w:tcPr>
          <w:p w14:paraId="1C892785" w14:textId="77777777" w:rsidR="002B783D" w:rsidRDefault="009631AC">
            <w:r>
              <w:t xml:space="preserve">PfP confirmed that they are still working through potential actions </w:t>
            </w:r>
            <w:r w:rsidR="006C2D50">
              <w:t>that could be identified to assist during the closure.  However, difficult to identify anything that would be helpful widely.</w:t>
            </w:r>
          </w:p>
          <w:p w14:paraId="3F03AB8E" w14:textId="73A8FE7A" w:rsidR="00AC1762" w:rsidRDefault="00AC1762"/>
        </w:tc>
      </w:tr>
      <w:tr w:rsidR="001203E7" w14:paraId="3D2D10F5" w14:textId="77777777" w:rsidTr="002A52C5">
        <w:tc>
          <w:tcPr>
            <w:tcW w:w="4508" w:type="dxa"/>
          </w:tcPr>
          <w:p w14:paraId="0502EBB2" w14:textId="5845060B" w:rsidR="001203E7" w:rsidRDefault="003B032E">
            <w:r>
              <w:lastRenderedPageBreak/>
              <w:t>Why was a closure of Eastwick Road not implemented during the summer school holidays?</w:t>
            </w:r>
          </w:p>
        </w:tc>
        <w:tc>
          <w:tcPr>
            <w:tcW w:w="4508" w:type="dxa"/>
          </w:tcPr>
          <w:p w14:paraId="63913317" w14:textId="77777777" w:rsidR="001203E7" w:rsidRDefault="00597099">
            <w:r>
              <w:t>All parties did work toward this as a possibly less impactful outcome.</w:t>
            </w:r>
            <w:r w:rsidR="003168C3">
              <w:t xml:space="preserve">  However, it had not been possible to coordinate the necessary utility operators </w:t>
            </w:r>
            <w:r w:rsidR="00252BE5">
              <w:t>to undertake the works in that timescale.</w:t>
            </w:r>
          </w:p>
          <w:p w14:paraId="5C18C43C" w14:textId="0541DCE7" w:rsidR="00252BE5" w:rsidRDefault="00252BE5"/>
        </w:tc>
      </w:tr>
    </w:tbl>
    <w:p w14:paraId="3D0D04C6" w14:textId="77777777" w:rsidR="002A52C5" w:rsidRDefault="002A52C5"/>
    <w:sectPr w:rsidR="002A52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C8"/>
    <w:rsid w:val="000603D3"/>
    <w:rsid w:val="00100AE4"/>
    <w:rsid w:val="00103064"/>
    <w:rsid w:val="001203E7"/>
    <w:rsid w:val="00122BFA"/>
    <w:rsid w:val="001619EF"/>
    <w:rsid w:val="0017394F"/>
    <w:rsid w:val="001F2C56"/>
    <w:rsid w:val="00236C4D"/>
    <w:rsid w:val="00244056"/>
    <w:rsid w:val="002529A3"/>
    <w:rsid w:val="00252BE5"/>
    <w:rsid w:val="00261100"/>
    <w:rsid w:val="00270989"/>
    <w:rsid w:val="00281BBB"/>
    <w:rsid w:val="002A52C5"/>
    <w:rsid w:val="002A70BC"/>
    <w:rsid w:val="002B783D"/>
    <w:rsid w:val="00302EED"/>
    <w:rsid w:val="003140FE"/>
    <w:rsid w:val="003168C3"/>
    <w:rsid w:val="0036088C"/>
    <w:rsid w:val="0036689B"/>
    <w:rsid w:val="003A3751"/>
    <w:rsid w:val="003B032E"/>
    <w:rsid w:val="003C6167"/>
    <w:rsid w:val="003D408C"/>
    <w:rsid w:val="003F42BB"/>
    <w:rsid w:val="0041091B"/>
    <w:rsid w:val="004479E0"/>
    <w:rsid w:val="00480999"/>
    <w:rsid w:val="00495643"/>
    <w:rsid w:val="004D27B4"/>
    <w:rsid w:val="004F25B6"/>
    <w:rsid w:val="004F475E"/>
    <w:rsid w:val="00520D84"/>
    <w:rsid w:val="005318F1"/>
    <w:rsid w:val="00533344"/>
    <w:rsid w:val="00597099"/>
    <w:rsid w:val="005D62F6"/>
    <w:rsid w:val="006352E0"/>
    <w:rsid w:val="006379C8"/>
    <w:rsid w:val="006515DA"/>
    <w:rsid w:val="00697AB1"/>
    <w:rsid w:val="006C075A"/>
    <w:rsid w:val="006C2D50"/>
    <w:rsid w:val="006D5988"/>
    <w:rsid w:val="007419E4"/>
    <w:rsid w:val="00783ADA"/>
    <w:rsid w:val="007C34F3"/>
    <w:rsid w:val="007D216B"/>
    <w:rsid w:val="008D1008"/>
    <w:rsid w:val="009457B2"/>
    <w:rsid w:val="009631AC"/>
    <w:rsid w:val="009C117E"/>
    <w:rsid w:val="00A0176A"/>
    <w:rsid w:val="00A05CF4"/>
    <w:rsid w:val="00A143DB"/>
    <w:rsid w:val="00A47221"/>
    <w:rsid w:val="00A54BBD"/>
    <w:rsid w:val="00A87392"/>
    <w:rsid w:val="00AB03B7"/>
    <w:rsid w:val="00AC1762"/>
    <w:rsid w:val="00B0664D"/>
    <w:rsid w:val="00B2361F"/>
    <w:rsid w:val="00B64C91"/>
    <w:rsid w:val="00B7524E"/>
    <w:rsid w:val="00B87227"/>
    <w:rsid w:val="00BC6D3A"/>
    <w:rsid w:val="00C161BA"/>
    <w:rsid w:val="00C60A46"/>
    <w:rsid w:val="00C80B0F"/>
    <w:rsid w:val="00C86587"/>
    <w:rsid w:val="00CA7E1F"/>
    <w:rsid w:val="00CD2FA0"/>
    <w:rsid w:val="00CF5031"/>
    <w:rsid w:val="00D103F3"/>
    <w:rsid w:val="00D5105E"/>
    <w:rsid w:val="00D91C64"/>
    <w:rsid w:val="00DE3B5A"/>
    <w:rsid w:val="00E24192"/>
    <w:rsid w:val="00E461DE"/>
    <w:rsid w:val="00E63BF1"/>
    <w:rsid w:val="00E75D28"/>
    <w:rsid w:val="00EB2731"/>
    <w:rsid w:val="00ED5E07"/>
    <w:rsid w:val="00EF0D16"/>
    <w:rsid w:val="00F50F9B"/>
    <w:rsid w:val="00F74C24"/>
    <w:rsid w:val="00F9574B"/>
    <w:rsid w:val="00FC08CB"/>
    <w:rsid w:val="00FE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7F1F9"/>
  <w15:chartTrackingRefBased/>
  <w15:docId w15:val="{06B42914-703D-45DC-ABB1-5A29925D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9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9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9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9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9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9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9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9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9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9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9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9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9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5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1002</Words>
  <Characters>5034</Characters>
  <Application>Microsoft Office Word</Application>
  <DocSecurity>0</DocSecurity>
  <Lines>201</Lines>
  <Paragraphs>60</Paragraphs>
  <ScaleCrop>false</ScaleCrop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Steptoe</dc:creator>
  <cp:keywords/>
  <dc:description/>
  <cp:lastModifiedBy>Kevin Steptoe</cp:lastModifiedBy>
  <cp:revision>87</cp:revision>
  <dcterms:created xsi:type="dcterms:W3CDTF">2026-09-14T14:51:00Z</dcterms:created>
  <dcterms:modified xsi:type="dcterms:W3CDTF">2026-09-22T15:50:00Z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3d98ac-5911-4996-9f40-934b924618b7_Enabled">
    <vt:lpwstr>true</vt:lpwstr>
  </property>
  <property fmtid="{D5CDD505-2E9C-101B-9397-08002B2CF9AE}" pid="3" name="MSIP_Label_393d98ac-5911-4996-9f40-934b924618b7_SetDate">
    <vt:lpwstr>2026-09-14T14:51:46Z</vt:lpwstr>
  </property>
  <property fmtid="{D5CDD505-2E9C-101B-9397-08002B2CF9AE}" pid="4" name="MSIP_Label_393d98ac-5911-4996-9f40-934b924618b7_Method">
    <vt:lpwstr>Standard</vt:lpwstr>
  </property>
  <property fmtid="{D5CDD505-2E9C-101B-9397-08002B2CF9AE}" pid="5" name="MSIP_Label_393d98ac-5911-4996-9f40-934b924618b7_Name">
    <vt:lpwstr>Official</vt:lpwstr>
  </property>
  <property fmtid="{D5CDD505-2E9C-101B-9397-08002B2CF9AE}" pid="6" name="MSIP_Label_393d98ac-5911-4996-9f40-934b924618b7_SiteId">
    <vt:lpwstr>671b555f-1b74-4a87-a174-b37d2b179b24</vt:lpwstr>
  </property>
  <property fmtid="{D5CDD505-2E9C-101B-9397-08002B2CF9AE}" pid="7" name="MSIP_Label_393d98ac-5911-4996-9f40-934b924618b7_ActionId">
    <vt:lpwstr>ef47d024-488e-46b9-b834-150d2a220768</vt:lpwstr>
  </property>
  <property fmtid="{D5CDD505-2E9C-101B-9397-08002B2CF9AE}" pid="8" name="MSIP_Label_393d98ac-5911-4996-9f40-934b924618b7_ContentBits">
    <vt:lpwstr>0</vt:lpwstr>
  </property>
  <property fmtid="{D5CDD505-2E9C-101B-9397-08002B2CF9AE}" pid="9" name="MSIP_Label_393d98ac-5911-4996-9f40-934b924618b7_Tag">
    <vt:lpwstr>10, 3, 0, 1</vt:lpwstr>
  </property>
</Properties>
</file>