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721F6" w14:textId="16E625A1" w:rsidR="003140FE" w:rsidRPr="000937C8" w:rsidRDefault="00252DD0">
      <w:pPr>
        <w:rPr>
          <w:b/>
          <w:bCs/>
        </w:rPr>
      </w:pPr>
      <w:r w:rsidRPr="000937C8">
        <w:rPr>
          <w:b/>
          <w:bCs/>
        </w:rPr>
        <w:t>Summary of Questions and responses given at the 12 May GACF</w:t>
      </w:r>
    </w:p>
    <w:p w14:paraId="70EAE6BE" w14:textId="370EDA68" w:rsidR="00252DD0" w:rsidRDefault="00252DD0">
      <w:pPr>
        <w:rPr>
          <w:b/>
          <w:bCs/>
        </w:rPr>
      </w:pPr>
      <w:r w:rsidRPr="000937C8">
        <w:rPr>
          <w:b/>
          <w:bCs/>
        </w:rPr>
        <w:t xml:space="preserve">Subject: V7 Programme and </w:t>
      </w:r>
      <w:r w:rsidR="000937C8" w:rsidRPr="000937C8">
        <w:rPr>
          <w:b/>
          <w:bCs/>
        </w:rPr>
        <w:t>highway works</w:t>
      </w:r>
    </w:p>
    <w:p w14:paraId="2CC6AF54" w14:textId="7AAF1E44" w:rsidR="00E77BE6" w:rsidRPr="00E77BE6" w:rsidRDefault="00E77BE6">
      <w:r>
        <w:t>Responses provided by Jonathan Locke, T</w:t>
      </w:r>
      <w:r w:rsidR="00CA4E9E">
        <w:t xml:space="preserve">aylor </w:t>
      </w:r>
      <w:r>
        <w:t>W</w:t>
      </w:r>
      <w:r w:rsidR="00CA4E9E">
        <w:t>impey (TW)</w:t>
      </w:r>
    </w:p>
    <w:p w14:paraId="02521C2C" w14:textId="77777777" w:rsidR="000937C8" w:rsidRDefault="000937C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937C8" w14:paraId="24C65426" w14:textId="77777777" w:rsidTr="000937C8">
        <w:tc>
          <w:tcPr>
            <w:tcW w:w="4508" w:type="dxa"/>
          </w:tcPr>
          <w:p w14:paraId="6609F692" w14:textId="16C58484" w:rsidR="000937C8" w:rsidRDefault="00E77BE6">
            <w:r>
              <w:t>Question</w:t>
            </w:r>
          </w:p>
        </w:tc>
        <w:tc>
          <w:tcPr>
            <w:tcW w:w="4508" w:type="dxa"/>
          </w:tcPr>
          <w:p w14:paraId="2745331B" w14:textId="17B3A5E7" w:rsidR="000937C8" w:rsidRDefault="00E77BE6">
            <w:r>
              <w:t>Response given</w:t>
            </w:r>
          </w:p>
        </w:tc>
      </w:tr>
      <w:tr w:rsidR="000937C8" w14:paraId="3146988A" w14:textId="77777777" w:rsidTr="000937C8">
        <w:tc>
          <w:tcPr>
            <w:tcW w:w="4508" w:type="dxa"/>
          </w:tcPr>
          <w:p w14:paraId="6796F844" w14:textId="4E2674FB" w:rsidR="000937C8" w:rsidRDefault="00DA47CC">
            <w:r>
              <w:t>Is the route of the Roydon commuter link yet determined</w:t>
            </w:r>
            <w:r w:rsidR="00DC4F9F">
              <w:t>?</w:t>
            </w:r>
          </w:p>
        </w:tc>
        <w:tc>
          <w:tcPr>
            <w:tcW w:w="4508" w:type="dxa"/>
          </w:tcPr>
          <w:p w14:paraId="07D815F4" w14:textId="77777777" w:rsidR="000937C8" w:rsidRDefault="00DA47CC">
            <w:r>
              <w:t>Not yet, there are two possible options</w:t>
            </w:r>
            <w:r w:rsidR="00DC4F9F">
              <w:t>.  These are being discussed with the relevant landowners</w:t>
            </w:r>
            <w:r w:rsidR="0051182C">
              <w:t>.</w:t>
            </w:r>
          </w:p>
          <w:p w14:paraId="25BF26F7" w14:textId="2313C75D" w:rsidR="0051182C" w:rsidRDefault="0051182C"/>
        </w:tc>
      </w:tr>
      <w:tr w:rsidR="00DC4F9F" w14:paraId="440E1262" w14:textId="77777777" w:rsidTr="000937C8">
        <w:tc>
          <w:tcPr>
            <w:tcW w:w="4508" w:type="dxa"/>
          </w:tcPr>
          <w:p w14:paraId="255E36E9" w14:textId="77777777" w:rsidR="00DC4F9F" w:rsidRDefault="00DC4F9F">
            <w:r>
              <w:t>Is the option of the route via Hunsdon Lock still being pursued?</w:t>
            </w:r>
          </w:p>
          <w:p w14:paraId="2AF806FA" w14:textId="3462AAC2" w:rsidR="0051182C" w:rsidRDefault="0051182C"/>
        </w:tc>
        <w:tc>
          <w:tcPr>
            <w:tcW w:w="4508" w:type="dxa"/>
          </w:tcPr>
          <w:p w14:paraId="083067E3" w14:textId="360530FC" w:rsidR="00DC4F9F" w:rsidRDefault="00DC4F9F">
            <w:r>
              <w:t>Yes, still under investigation.</w:t>
            </w:r>
          </w:p>
        </w:tc>
      </w:tr>
      <w:tr w:rsidR="00DC4F9F" w14:paraId="592C5666" w14:textId="77777777" w:rsidTr="000937C8">
        <w:tc>
          <w:tcPr>
            <w:tcW w:w="4508" w:type="dxa"/>
          </w:tcPr>
          <w:p w14:paraId="4A175EF6" w14:textId="77777777" w:rsidR="00DC4F9F" w:rsidRDefault="00DC4F9F">
            <w:r>
              <w:t>Has there been engagement with the Canals and Rivers Trust in relation to the Hunsdon Lock route?</w:t>
            </w:r>
          </w:p>
          <w:p w14:paraId="57CA2A2C" w14:textId="6DBBF426" w:rsidR="00523D8A" w:rsidRDefault="00523D8A"/>
        </w:tc>
        <w:tc>
          <w:tcPr>
            <w:tcW w:w="4508" w:type="dxa"/>
          </w:tcPr>
          <w:p w14:paraId="01C0B6AA" w14:textId="546ED5F6" w:rsidR="00DC4F9F" w:rsidRDefault="00735F99">
            <w:r>
              <w:t>Yes</w:t>
            </w:r>
          </w:p>
        </w:tc>
      </w:tr>
      <w:tr w:rsidR="00735F99" w14:paraId="26E86CF3" w14:textId="77777777" w:rsidTr="000937C8">
        <w:tc>
          <w:tcPr>
            <w:tcW w:w="4508" w:type="dxa"/>
          </w:tcPr>
          <w:p w14:paraId="6EB36D67" w14:textId="77777777" w:rsidR="00735F99" w:rsidRDefault="00735F99">
            <w:r>
              <w:t>Is the Hunsdon Lock route anticipated to be for recreational use only?</w:t>
            </w:r>
          </w:p>
          <w:p w14:paraId="0AC8F7A5" w14:textId="4CECA23E" w:rsidR="00523D8A" w:rsidRDefault="00523D8A"/>
        </w:tc>
        <w:tc>
          <w:tcPr>
            <w:tcW w:w="4508" w:type="dxa"/>
          </w:tcPr>
          <w:p w14:paraId="5AD134EE" w14:textId="3F3A9BC8" w:rsidR="00735F99" w:rsidRDefault="00735F99">
            <w:r>
              <w:t>Yes, although some users may choose it as their regular route.</w:t>
            </w:r>
          </w:p>
        </w:tc>
      </w:tr>
      <w:tr w:rsidR="00735F99" w14:paraId="6FCD9AC0" w14:textId="77777777" w:rsidTr="000937C8">
        <w:tc>
          <w:tcPr>
            <w:tcW w:w="4508" w:type="dxa"/>
          </w:tcPr>
          <w:p w14:paraId="4795EE1C" w14:textId="69B88788" w:rsidR="00735F99" w:rsidRDefault="00B50AFA">
            <w:r>
              <w:t>Is TW engaged with Greater Anglia (or successor operator) with regarding to cycling provision at Roydon station</w:t>
            </w:r>
            <w:r w:rsidR="00292801">
              <w:t>?</w:t>
            </w:r>
          </w:p>
        </w:tc>
        <w:tc>
          <w:tcPr>
            <w:tcW w:w="4508" w:type="dxa"/>
          </w:tcPr>
          <w:p w14:paraId="5ED64D10" w14:textId="77777777" w:rsidR="00735F99" w:rsidRDefault="000973F2">
            <w:r>
              <w:t>Currently it is considered too early for this, but requirement to do so is acknowledged.  A financial contribution toward provision is secured in the s106 Agreement.</w:t>
            </w:r>
          </w:p>
          <w:p w14:paraId="5DDC8455" w14:textId="7E43F5DB" w:rsidR="00523D8A" w:rsidRDefault="00523D8A"/>
        </w:tc>
      </w:tr>
      <w:tr w:rsidR="00292801" w14:paraId="48A9DD7A" w14:textId="77777777" w:rsidTr="000937C8">
        <w:tc>
          <w:tcPr>
            <w:tcW w:w="4508" w:type="dxa"/>
          </w:tcPr>
          <w:p w14:paraId="661A01C0" w14:textId="626313B0" w:rsidR="00292801" w:rsidRDefault="00C87DAC">
            <w:r>
              <w:t>What is the time frame for the delivery of housing at the site?</w:t>
            </w:r>
          </w:p>
        </w:tc>
        <w:tc>
          <w:tcPr>
            <w:tcW w:w="4508" w:type="dxa"/>
          </w:tcPr>
          <w:p w14:paraId="38F8A71D" w14:textId="77777777" w:rsidR="00292801" w:rsidRDefault="00FB582B">
            <w:r>
              <w:t xml:space="preserve">Referring to the slides provided for the meeting.  First occupation is anticipated by </w:t>
            </w:r>
            <w:r w:rsidR="00501520">
              <w:t xml:space="preserve">April </w:t>
            </w:r>
            <w:r>
              <w:t>2028</w:t>
            </w:r>
            <w:r w:rsidR="008F1A81">
              <w:t xml:space="preserve">.  Say 100 in total in that year.  At 200 per year, there would be 300 delivered by end 2029 and then </w:t>
            </w:r>
            <w:r w:rsidR="000906D2">
              <w:t>a further 50 (giving 350 in total and trigger for provision for Sustainable Transport Corridor (STC)</w:t>
            </w:r>
            <w:r w:rsidR="000A0418">
              <w:t xml:space="preserve"> link across to V1</w:t>
            </w:r>
            <w:r w:rsidR="000906D2">
              <w:t>)</w:t>
            </w:r>
            <w:r w:rsidR="009F0A6B">
              <w:t xml:space="preserve"> by mid 2030.</w:t>
            </w:r>
          </w:p>
          <w:p w14:paraId="0EC22248" w14:textId="0880ED36" w:rsidR="000A0418" w:rsidRDefault="000A0418"/>
        </w:tc>
      </w:tr>
      <w:tr w:rsidR="009F0A6B" w14:paraId="1432A1AA" w14:textId="77777777" w:rsidTr="000937C8">
        <w:tc>
          <w:tcPr>
            <w:tcW w:w="4508" w:type="dxa"/>
          </w:tcPr>
          <w:p w14:paraId="577BA0AE" w14:textId="61C8E619" w:rsidR="009F0A6B" w:rsidRDefault="009F0A6B">
            <w:r>
              <w:t>In relation to primary schooling the understanding is that there should be provision by the Sept following first occupation</w:t>
            </w:r>
            <w:r w:rsidR="00501520">
              <w:t>.  Given the above there should be provision by Sept 28</w:t>
            </w:r>
            <w:r w:rsidR="00521A85">
              <w:t xml:space="preserve">.  It is understood that HCC will not </w:t>
            </w:r>
            <w:r w:rsidR="00FD5C63">
              <w:t xml:space="preserve">seek to deliver primary schools in both V1 and V7 at once therefore the link between V7 and V1 is critically important to enable </w:t>
            </w:r>
            <w:r w:rsidR="00FD5C63">
              <w:lastRenderedPageBreak/>
              <w:t>children to attend school.</w:t>
            </w:r>
            <w:r w:rsidR="00291532">
              <w:t xml:space="preserve">  However, the requirement on TW is only to deliver the STC to the site boundary?</w:t>
            </w:r>
          </w:p>
        </w:tc>
        <w:tc>
          <w:tcPr>
            <w:tcW w:w="4508" w:type="dxa"/>
          </w:tcPr>
          <w:p w14:paraId="79C3A7E7" w14:textId="77777777" w:rsidR="009F0A6B" w:rsidRDefault="00BB669A">
            <w:r>
              <w:lastRenderedPageBreak/>
              <w:t xml:space="preserve">In relation to primary schools, the obligation is for </w:t>
            </w:r>
            <w:r w:rsidR="00DA36DD">
              <w:t>Places for People (PfP, V1-6) to make provision in V1-6 in the first Sept following occupation.</w:t>
            </w:r>
            <w:r w:rsidR="005E66DC">
              <w:t xml:space="preserve">  For V7, the s106 obligation enables HCC to call for a school site</w:t>
            </w:r>
            <w:r w:rsidR="0028421E">
              <w:t xml:space="preserve"> when they see necessary.  TW will work to make access available to the site as early as possible.</w:t>
            </w:r>
            <w:r w:rsidR="005E3C24">
              <w:t xml:space="preserve">  The STC is critical and, on above timings, is due to </w:t>
            </w:r>
            <w:r w:rsidR="005E3C24">
              <w:lastRenderedPageBreak/>
              <w:t xml:space="preserve">be delivered by the </w:t>
            </w:r>
            <w:r w:rsidR="007C4880">
              <w:t>m</w:t>
            </w:r>
            <w:r w:rsidR="005E3C24">
              <w:t xml:space="preserve">id 2030 timing.  </w:t>
            </w:r>
            <w:r w:rsidR="007C4880">
              <w:t xml:space="preserve">There is a similar obligation in relation to V1-6 also requiring it to delivery to the </w:t>
            </w:r>
            <w:r w:rsidR="006320BA">
              <w:t>boundary of its site.</w:t>
            </w:r>
          </w:p>
          <w:p w14:paraId="3CD00A94" w14:textId="1853E0F2" w:rsidR="000211DA" w:rsidRDefault="000211DA"/>
        </w:tc>
      </w:tr>
      <w:tr w:rsidR="006320BA" w14:paraId="427DA383" w14:textId="77777777" w:rsidTr="000937C8">
        <w:tc>
          <w:tcPr>
            <w:tcW w:w="4508" w:type="dxa"/>
          </w:tcPr>
          <w:p w14:paraId="02A8B3C8" w14:textId="77777777" w:rsidR="006320BA" w:rsidRDefault="002517BD">
            <w:r>
              <w:lastRenderedPageBreak/>
              <w:t>Provision of the STC is not straight forward with some significant engineering operations to be undertaken.</w:t>
            </w:r>
          </w:p>
          <w:p w14:paraId="71C8BD26" w14:textId="2B7BBD3A" w:rsidR="006E1F35" w:rsidRDefault="006E1F35"/>
        </w:tc>
        <w:tc>
          <w:tcPr>
            <w:tcW w:w="4508" w:type="dxa"/>
          </w:tcPr>
          <w:p w14:paraId="3D0D4E32" w14:textId="31AE687D" w:rsidR="006320BA" w:rsidRDefault="002517BD">
            <w:r>
              <w:t>Noted but considered achievable.</w:t>
            </w:r>
          </w:p>
        </w:tc>
      </w:tr>
      <w:tr w:rsidR="002517BD" w14:paraId="3E046C68" w14:textId="77777777" w:rsidTr="000937C8">
        <w:tc>
          <w:tcPr>
            <w:tcW w:w="4508" w:type="dxa"/>
          </w:tcPr>
          <w:p w14:paraId="28195AE1" w14:textId="56BC4158" w:rsidR="002517BD" w:rsidRDefault="006E1F35">
            <w:r>
              <w:t>Cllr Buckmaster</w:t>
            </w:r>
            <w:r w:rsidR="00C21969">
              <w:t xml:space="preserve"> (HCC)</w:t>
            </w:r>
            <w:r w:rsidR="00B85509">
              <w:t xml:space="preserve"> – if TW deliver housing at the rate anticipated, they may be up to 18 months in advance of PfP.  HCC Cabinet has agreed to release of funds to advance</w:t>
            </w:r>
            <w:r w:rsidR="00EF62E2">
              <w:t xml:space="preserve"> one of the two possible first primary schools sites (V1 or V7).  So location could be V7.</w:t>
            </w:r>
          </w:p>
        </w:tc>
        <w:tc>
          <w:tcPr>
            <w:tcW w:w="4508" w:type="dxa"/>
          </w:tcPr>
          <w:p w14:paraId="15643C4A" w14:textId="77777777" w:rsidR="002517BD" w:rsidRDefault="00437628">
            <w:r>
              <w:t>Noted, although it is understood that delivery timings are not the only consideration for the HCC Childres team</w:t>
            </w:r>
            <w:r w:rsidR="00CB0FE0">
              <w:t>.  A</w:t>
            </w:r>
            <w:r w:rsidR="00FD220C">
              <w:t>n</w:t>
            </w:r>
            <w:r w:rsidR="00CB0FE0">
              <w:t xml:space="preserve"> Education Review Group (ERG) has been formed which consists of reps from the developers, EHDC and HCC.  This receives and reviews information to enable HCC to come to a decision on which primary school to proceed with first.</w:t>
            </w:r>
          </w:p>
          <w:p w14:paraId="6FC0442D" w14:textId="5BB90D3E" w:rsidR="00FD220C" w:rsidRDefault="00FD220C"/>
        </w:tc>
      </w:tr>
      <w:tr w:rsidR="00CB0FE0" w14:paraId="0CCD027A" w14:textId="77777777" w:rsidTr="000937C8">
        <w:tc>
          <w:tcPr>
            <w:tcW w:w="4508" w:type="dxa"/>
          </w:tcPr>
          <w:p w14:paraId="587A15E3" w14:textId="77777777" w:rsidR="00CB0FE0" w:rsidRDefault="00033B03">
            <w:r>
              <w:t>Noted that works are to proceed on a full A414/ Church Land junction upgrade (Rather than an interim junction)</w:t>
            </w:r>
            <w:r w:rsidR="00C538DD">
              <w:t>.  There will be other road works on the A414 in Sept 26</w:t>
            </w:r>
            <w:r w:rsidR="00801455">
              <w:t xml:space="preserve"> and the existing junction is a hazardous location.  It is essential that a safe plan for construction </w:t>
            </w:r>
            <w:r w:rsidR="00EE08D8">
              <w:t>will be in place.</w:t>
            </w:r>
          </w:p>
          <w:p w14:paraId="64290A50" w14:textId="5B8E3E64" w:rsidR="00980B59" w:rsidRDefault="00980B59"/>
        </w:tc>
        <w:tc>
          <w:tcPr>
            <w:tcW w:w="4508" w:type="dxa"/>
          </w:tcPr>
          <w:p w14:paraId="157D8E69" w14:textId="43E854CD" w:rsidR="00CB0FE0" w:rsidRDefault="00EE08D8">
            <w:r>
              <w:t>Yes, understood.  Once contractors have been engaged, they will be involved in ensuring that construction is undertaken in a safe manner</w:t>
            </w:r>
            <w:r w:rsidR="003F651B">
              <w:t xml:space="preserve"> and input into the required Construction Management Plan (CMP).</w:t>
            </w:r>
          </w:p>
        </w:tc>
      </w:tr>
      <w:tr w:rsidR="003B5C0D" w14:paraId="62CB414B" w14:textId="77777777" w:rsidTr="000937C8">
        <w:tc>
          <w:tcPr>
            <w:tcW w:w="4508" w:type="dxa"/>
          </w:tcPr>
          <w:p w14:paraId="17D907DA" w14:textId="20240D9D" w:rsidR="003B5C0D" w:rsidRDefault="003B5C0D">
            <w:r>
              <w:t>As s278 Agreements have been sought, have safety audits already been carried out?</w:t>
            </w:r>
          </w:p>
        </w:tc>
        <w:tc>
          <w:tcPr>
            <w:tcW w:w="4508" w:type="dxa"/>
          </w:tcPr>
          <w:p w14:paraId="27CB32EF" w14:textId="77777777" w:rsidR="003B5C0D" w:rsidRDefault="00314BAD">
            <w:r>
              <w:t>Initial work on Stage 1 and Stage 2 of safety audits ha</w:t>
            </w:r>
            <w:r w:rsidR="00980B59">
              <w:t>s</w:t>
            </w:r>
            <w:r>
              <w:t xml:space="preserve"> been undertaken.</w:t>
            </w:r>
            <w:r w:rsidR="00656D45">
              <w:t xml:space="preserve">  Further work is necessary before these are complete/ signed off.</w:t>
            </w:r>
          </w:p>
          <w:p w14:paraId="7C0EE745" w14:textId="24DB1BB1" w:rsidR="00980B59" w:rsidRDefault="00980B59"/>
        </w:tc>
      </w:tr>
      <w:tr w:rsidR="00656D45" w14:paraId="6DB12B58" w14:textId="77777777" w:rsidTr="000937C8">
        <w:tc>
          <w:tcPr>
            <w:tcW w:w="4508" w:type="dxa"/>
          </w:tcPr>
          <w:p w14:paraId="781B7DA2" w14:textId="77777777" w:rsidR="00656D45" w:rsidRDefault="00656D45">
            <w:r>
              <w:t>Will TW keep the community in the picture regarding the proposed road works?</w:t>
            </w:r>
          </w:p>
          <w:p w14:paraId="680C6075" w14:textId="3EF88C79" w:rsidR="0008643A" w:rsidRDefault="0008643A"/>
        </w:tc>
        <w:tc>
          <w:tcPr>
            <w:tcW w:w="4508" w:type="dxa"/>
          </w:tcPr>
          <w:p w14:paraId="3DDD4BC9" w14:textId="4282CFCD" w:rsidR="00656D45" w:rsidRDefault="00DF0401">
            <w:r>
              <w:t xml:space="preserve">Yes, via website and Elipsis </w:t>
            </w:r>
            <w:r w:rsidR="00096029">
              <w:t>(project manager) are due to be present at next Forum</w:t>
            </w:r>
            <w:r w:rsidR="00B0156B">
              <w:t xml:space="preserve"> to provide more info.</w:t>
            </w:r>
          </w:p>
        </w:tc>
      </w:tr>
      <w:tr w:rsidR="00B0156B" w14:paraId="63696FE0" w14:textId="77777777" w:rsidTr="000937C8">
        <w:tc>
          <w:tcPr>
            <w:tcW w:w="4508" w:type="dxa"/>
          </w:tcPr>
          <w:p w14:paraId="58B4C0DA" w14:textId="77777777" w:rsidR="00B0156B" w:rsidRDefault="00803251">
            <w:r>
              <w:t>Can TW say yet when/if road closures are anticipated in Sept 26</w:t>
            </w:r>
            <w:r w:rsidR="00827208">
              <w:t>.  Can another Forum meeting be organised?</w:t>
            </w:r>
          </w:p>
          <w:p w14:paraId="2369F86F" w14:textId="677B797C" w:rsidR="0008643A" w:rsidRDefault="0008643A"/>
        </w:tc>
        <w:tc>
          <w:tcPr>
            <w:tcW w:w="4508" w:type="dxa"/>
          </w:tcPr>
          <w:p w14:paraId="336C78F7" w14:textId="094C0BB3" w:rsidR="00B0156B" w:rsidRDefault="007828C5">
            <w:r>
              <w:t xml:space="preserve">Not yet confirmed, TW can </w:t>
            </w:r>
            <w:r w:rsidR="00B05D00">
              <w:t>return to the next Forum with further details.</w:t>
            </w:r>
          </w:p>
        </w:tc>
      </w:tr>
      <w:tr w:rsidR="00967746" w14:paraId="75F81438" w14:textId="77777777" w:rsidTr="000937C8">
        <w:tc>
          <w:tcPr>
            <w:tcW w:w="4508" w:type="dxa"/>
          </w:tcPr>
          <w:p w14:paraId="2DA9AF40" w14:textId="0455AA47" w:rsidR="00967746" w:rsidRDefault="00397770">
            <w:r>
              <w:t xml:space="preserve">Have the </w:t>
            </w:r>
            <w:r w:rsidR="008513B7">
              <w:t>impacts of the proposed works been demonstrated and modelled?</w:t>
            </w:r>
          </w:p>
        </w:tc>
        <w:tc>
          <w:tcPr>
            <w:tcW w:w="4508" w:type="dxa"/>
          </w:tcPr>
          <w:p w14:paraId="06C6B6B6" w14:textId="77777777" w:rsidR="00967746" w:rsidRDefault="00831025">
            <w:r>
              <w:t xml:space="preserve">Details are yet to be confirmed.  TW wants to avoid putting out </w:t>
            </w:r>
            <w:r w:rsidR="00BD4D1A">
              <w:t xml:space="preserve">a position that has not been confirmed/ agreed by HCC highways too early.  This may only lead to </w:t>
            </w:r>
            <w:r w:rsidR="00C544C8">
              <w:t>heightened concerns when alternatives may be identified and pursued.</w:t>
            </w:r>
          </w:p>
          <w:p w14:paraId="61B4F3C1" w14:textId="37239535" w:rsidR="00495EB5" w:rsidRDefault="00495EB5"/>
        </w:tc>
      </w:tr>
      <w:tr w:rsidR="00C544C8" w14:paraId="1000CDB1" w14:textId="77777777" w:rsidTr="000937C8">
        <w:tc>
          <w:tcPr>
            <w:tcW w:w="4508" w:type="dxa"/>
          </w:tcPr>
          <w:p w14:paraId="4D032C04" w14:textId="57E65A47" w:rsidR="00C544C8" w:rsidRDefault="00C544C8">
            <w:r>
              <w:lastRenderedPageBreak/>
              <w:t xml:space="preserve">When will a definite position be reached on road disruption.  </w:t>
            </w:r>
            <w:r w:rsidR="00210995">
              <w:t>Is Sept realistic?</w:t>
            </w:r>
          </w:p>
        </w:tc>
        <w:tc>
          <w:tcPr>
            <w:tcW w:w="4508" w:type="dxa"/>
          </w:tcPr>
          <w:p w14:paraId="36D1419A" w14:textId="77777777" w:rsidR="00C544C8" w:rsidRDefault="00210995">
            <w:r>
              <w:t xml:space="preserve">TW consider the timescales are ambitious but can be achieved.  Once contractors are on board they will be able to provide </w:t>
            </w:r>
            <w:r w:rsidR="001E5F3B">
              <w:t>knowledgeable input to move matters on.  There is potential for slippage.</w:t>
            </w:r>
          </w:p>
          <w:p w14:paraId="0DBC687A" w14:textId="6B93DBFC" w:rsidR="00495EB5" w:rsidRDefault="00495EB5"/>
        </w:tc>
      </w:tr>
      <w:tr w:rsidR="00435082" w14:paraId="632D38E8" w14:textId="77777777" w:rsidTr="000937C8">
        <w:tc>
          <w:tcPr>
            <w:tcW w:w="4508" w:type="dxa"/>
          </w:tcPr>
          <w:p w14:paraId="7AFBAE7E" w14:textId="4EC21644" w:rsidR="00435082" w:rsidRDefault="00435082">
            <w:r>
              <w:t>Concern that a fait accompli will be delivered to residents in the form of further details that a</w:t>
            </w:r>
            <w:r w:rsidR="00CA7501">
              <w:t>re only</w:t>
            </w:r>
            <w:r>
              <w:t xml:space="preserve"> provided shortly before works commence and once crystallised with HCC highways/ contractors.</w:t>
            </w:r>
          </w:p>
        </w:tc>
        <w:tc>
          <w:tcPr>
            <w:tcW w:w="4508" w:type="dxa"/>
          </w:tcPr>
          <w:p w14:paraId="29F665FC" w14:textId="77777777" w:rsidR="00435082" w:rsidRDefault="0070382C">
            <w:r>
              <w:t>TW will endeavour to provide further information as far in advance of any works as possible.</w:t>
            </w:r>
            <w:r w:rsidR="00834593">
              <w:t xml:space="preserve">  In response to a suggestion, TW committed to a further drop</w:t>
            </w:r>
            <w:r w:rsidR="00CA7501">
              <w:t>-</w:t>
            </w:r>
            <w:r w:rsidR="00834593">
              <w:t>in session</w:t>
            </w:r>
            <w:r w:rsidR="0037414B">
              <w:t xml:space="preserve"> timed to relate to the beginning of works, that is, either at the next Forum </w:t>
            </w:r>
            <w:r w:rsidR="00B54867">
              <w:t>or separately.</w:t>
            </w:r>
          </w:p>
          <w:p w14:paraId="24621E32" w14:textId="67449DAF" w:rsidR="00CA7501" w:rsidRDefault="00CA7501"/>
        </w:tc>
      </w:tr>
      <w:tr w:rsidR="00B54867" w14:paraId="12A570BF" w14:textId="77777777" w:rsidTr="000937C8">
        <w:tc>
          <w:tcPr>
            <w:tcW w:w="4508" w:type="dxa"/>
          </w:tcPr>
          <w:p w14:paraId="2D826DC4" w14:textId="3A0D8BDC" w:rsidR="00B54867" w:rsidRDefault="00B54867">
            <w:r>
              <w:t xml:space="preserve">Given that HCC highway officers are not present, </w:t>
            </w:r>
            <w:r w:rsidR="00E35B8E">
              <w:t>what action can be pursued to ensure that they do attend a future meeting?</w:t>
            </w:r>
          </w:p>
        </w:tc>
        <w:tc>
          <w:tcPr>
            <w:tcW w:w="4508" w:type="dxa"/>
          </w:tcPr>
          <w:p w14:paraId="1A1B31F6" w14:textId="77777777" w:rsidR="00B54867" w:rsidRDefault="00096609">
            <w:r>
              <w:t>Cllr Buckmaster</w:t>
            </w:r>
            <w:r w:rsidR="00E35B8E">
              <w:t xml:space="preserve"> (HCC member) explained that </w:t>
            </w:r>
            <w:r w:rsidR="007273B0">
              <w:t xml:space="preserve">he will continue to try and get </w:t>
            </w:r>
            <w:r>
              <w:t xml:space="preserve">officer </w:t>
            </w:r>
            <w:r w:rsidR="007273B0">
              <w:t xml:space="preserve">attendees in addition, explaining to the Exec Director at HCC that </w:t>
            </w:r>
            <w:r w:rsidR="00EC3A1C">
              <w:t>attendance by HCC officers is</w:t>
            </w:r>
            <w:r w:rsidR="00231117">
              <w:t xml:space="preserve"> seen as necessary</w:t>
            </w:r>
            <w:r w:rsidR="00EC3A1C">
              <w:t xml:space="preserve"> by the Forum.  Forum attendees were provided with email contact details and the details of the relevant Exec Member at HCC to make their own contact.</w:t>
            </w:r>
          </w:p>
          <w:p w14:paraId="7FB9B6C4" w14:textId="3B186786" w:rsidR="00231117" w:rsidRDefault="00231117"/>
        </w:tc>
      </w:tr>
      <w:tr w:rsidR="009F7EC2" w14:paraId="3F9ACFD5" w14:textId="77777777" w:rsidTr="000937C8">
        <w:tc>
          <w:tcPr>
            <w:tcW w:w="4508" w:type="dxa"/>
          </w:tcPr>
          <w:p w14:paraId="5A430E5D" w14:textId="48DD211E" w:rsidR="009F7EC2" w:rsidRDefault="009F7EC2">
            <w:r>
              <w:t xml:space="preserve">Primary School – returning to the issue, surety was sought that </w:t>
            </w:r>
            <w:r w:rsidR="0070127D">
              <w:t>the necessary primary education provision would be made.</w:t>
            </w:r>
          </w:p>
        </w:tc>
        <w:tc>
          <w:tcPr>
            <w:tcW w:w="4508" w:type="dxa"/>
          </w:tcPr>
          <w:p w14:paraId="0C900285" w14:textId="77777777" w:rsidR="009F7EC2" w:rsidRDefault="00B27D95">
            <w:r>
              <w:t xml:space="preserve">Jenny P explained that HCC Childrens team consider a wide range of information when deciding how and when to proceed with a school.  They will </w:t>
            </w:r>
            <w:r w:rsidR="00B812AB">
              <w:t>assess</w:t>
            </w:r>
            <w:r>
              <w:t xml:space="preserve"> child yield</w:t>
            </w:r>
            <w:r w:rsidR="00DC4286">
              <w:t xml:space="preserve"> when considering house types to be built and the buil</w:t>
            </w:r>
            <w:r w:rsidR="00B812AB">
              <w:t>d</w:t>
            </w:r>
            <w:r w:rsidR="00DC4286">
              <w:t xml:space="preserve"> rates.</w:t>
            </w:r>
            <w:r w:rsidR="00ED339C">
              <w:t xml:space="preserve">  Currently it is considered that demand emerging will be manageable.</w:t>
            </w:r>
            <w:r w:rsidR="00D95872">
              <w:t xml:space="preserve">  TW add that its experience is that pupil yield is low to start, it accelerates subsequently and then levels off.</w:t>
            </w:r>
          </w:p>
          <w:p w14:paraId="598ADF06" w14:textId="3F267540" w:rsidR="00B812AB" w:rsidRDefault="00B812AB"/>
        </w:tc>
      </w:tr>
      <w:tr w:rsidR="005F53E0" w14:paraId="1A1B9990" w14:textId="77777777" w:rsidTr="000937C8">
        <w:tc>
          <w:tcPr>
            <w:tcW w:w="4508" w:type="dxa"/>
          </w:tcPr>
          <w:p w14:paraId="0F43EF51" w14:textId="70C4273B" w:rsidR="005F53E0" w:rsidRDefault="005F53E0">
            <w:r>
              <w:t>Buses – up to £1m in funding is to be provided</w:t>
            </w:r>
            <w:r w:rsidR="00A901F8">
              <w:t>.  Will TW have any say in how the funds are used?  Could it seek integration with Hunsdon?</w:t>
            </w:r>
          </w:p>
        </w:tc>
        <w:tc>
          <w:tcPr>
            <w:tcW w:w="4508" w:type="dxa"/>
          </w:tcPr>
          <w:p w14:paraId="131ED9C4" w14:textId="77777777" w:rsidR="005F53E0" w:rsidRDefault="00811B75">
            <w:r>
              <w:t xml:space="preserve">TW has a degree of involvement and will have discussions with operators.  </w:t>
            </w:r>
            <w:r w:rsidR="007E12A9">
              <w:t>Cllr Buckmaster</w:t>
            </w:r>
            <w:r w:rsidR="00E05C6F">
              <w:t xml:space="preserve"> (HCC) indicates that HCC are considering an element of bus franchising which will impact.</w:t>
            </w:r>
          </w:p>
          <w:p w14:paraId="3C40B990" w14:textId="237F1354" w:rsidR="007E12A9" w:rsidRDefault="007E12A9"/>
        </w:tc>
      </w:tr>
      <w:tr w:rsidR="00BA4E4E" w14:paraId="0268A050" w14:textId="77777777" w:rsidTr="000937C8">
        <w:tc>
          <w:tcPr>
            <w:tcW w:w="4508" w:type="dxa"/>
          </w:tcPr>
          <w:p w14:paraId="67F6367A" w14:textId="77777777" w:rsidR="00BA4E4E" w:rsidRDefault="00BA4E4E">
            <w:r>
              <w:lastRenderedPageBreak/>
              <w:t xml:space="preserve">In relation to V1-6/PfP, it is noted that PfP are hosting a further event </w:t>
            </w:r>
            <w:r w:rsidR="00B23A1B">
              <w:t>in relation to the Eastwick Road works.</w:t>
            </w:r>
          </w:p>
          <w:p w14:paraId="3FC93664" w14:textId="3F770576" w:rsidR="007E12A9" w:rsidRDefault="007E12A9"/>
        </w:tc>
        <w:tc>
          <w:tcPr>
            <w:tcW w:w="4508" w:type="dxa"/>
          </w:tcPr>
          <w:p w14:paraId="25387837" w14:textId="0CEE12DF" w:rsidR="00BA4E4E" w:rsidRDefault="00B23A1B">
            <w:r>
              <w:t>Noted.</w:t>
            </w:r>
          </w:p>
        </w:tc>
      </w:tr>
      <w:tr w:rsidR="00B23A1B" w14:paraId="439E4FA4" w14:textId="77777777" w:rsidTr="000937C8">
        <w:tc>
          <w:tcPr>
            <w:tcW w:w="4508" w:type="dxa"/>
          </w:tcPr>
          <w:p w14:paraId="13738B95" w14:textId="77777777" w:rsidR="00B23A1B" w:rsidRDefault="00B23A1B">
            <w:r>
              <w:t>Have studies or modelling been undertaken in relation to the final outcomes of development?</w:t>
            </w:r>
          </w:p>
          <w:p w14:paraId="264388CB" w14:textId="673B65B8" w:rsidR="00CA4E9E" w:rsidRDefault="00CA4E9E"/>
        </w:tc>
        <w:tc>
          <w:tcPr>
            <w:tcW w:w="4508" w:type="dxa"/>
          </w:tcPr>
          <w:p w14:paraId="07E3A785" w14:textId="558B9328" w:rsidR="00B23A1B" w:rsidRDefault="00EE50BC">
            <w:r>
              <w:t xml:space="preserve">Yes, and transport consultants could be asked to attend a future meeting of the Forum to </w:t>
            </w:r>
            <w:r w:rsidR="00CE4BAA">
              <w:t>provide explanation.</w:t>
            </w:r>
          </w:p>
        </w:tc>
      </w:tr>
      <w:tr w:rsidR="00CE4BAA" w14:paraId="5E8D8660" w14:textId="77777777" w:rsidTr="000937C8">
        <w:tc>
          <w:tcPr>
            <w:tcW w:w="4508" w:type="dxa"/>
          </w:tcPr>
          <w:p w14:paraId="75283AB5" w14:textId="0BB09F50" w:rsidR="00CE4BAA" w:rsidRDefault="00CE4BAA">
            <w:r>
              <w:t>Are their other potential benefits for the community?</w:t>
            </w:r>
          </w:p>
        </w:tc>
        <w:tc>
          <w:tcPr>
            <w:tcW w:w="4508" w:type="dxa"/>
          </w:tcPr>
          <w:p w14:paraId="738C2AFA" w14:textId="77777777" w:rsidR="00CE4BAA" w:rsidRDefault="00CE4BAA">
            <w:r>
              <w:t>TW</w:t>
            </w:r>
            <w:r w:rsidR="00CF2830">
              <w:t>, without commitment,</w:t>
            </w:r>
            <w:r>
              <w:t xml:space="preserve"> </w:t>
            </w:r>
            <w:r w:rsidR="00CF2830">
              <w:t>invites the possibility of suggestions of potential community benefit works.</w:t>
            </w:r>
          </w:p>
          <w:p w14:paraId="236115C9" w14:textId="282F35D6" w:rsidR="00CA4E9E" w:rsidRDefault="00CA4E9E"/>
        </w:tc>
      </w:tr>
    </w:tbl>
    <w:p w14:paraId="2580435C" w14:textId="77777777" w:rsidR="000937C8" w:rsidRDefault="000937C8"/>
    <w:sectPr w:rsidR="000937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0E9"/>
    <w:rsid w:val="000211DA"/>
    <w:rsid w:val="00033B03"/>
    <w:rsid w:val="0008643A"/>
    <w:rsid w:val="000906D2"/>
    <w:rsid w:val="000937C8"/>
    <w:rsid w:val="00096029"/>
    <w:rsid w:val="00096609"/>
    <w:rsid w:val="000973F2"/>
    <w:rsid w:val="000A0418"/>
    <w:rsid w:val="001E5F3B"/>
    <w:rsid w:val="00210995"/>
    <w:rsid w:val="00231117"/>
    <w:rsid w:val="002517BD"/>
    <w:rsid w:val="00252DD0"/>
    <w:rsid w:val="0028421E"/>
    <w:rsid w:val="00291532"/>
    <w:rsid w:val="00292801"/>
    <w:rsid w:val="002D10E9"/>
    <w:rsid w:val="003140FE"/>
    <w:rsid w:val="00314BAD"/>
    <w:rsid w:val="0037414B"/>
    <w:rsid w:val="00397770"/>
    <w:rsid w:val="003B5C0D"/>
    <w:rsid w:val="003F651B"/>
    <w:rsid w:val="00435082"/>
    <w:rsid w:val="00437628"/>
    <w:rsid w:val="00495EB5"/>
    <w:rsid w:val="004C1F21"/>
    <w:rsid w:val="00501520"/>
    <w:rsid w:val="0051182C"/>
    <w:rsid w:val="00521A85"/>
    <w:rsid w:val="00523D8A"/>
    <w:rsid w:val="005E3C24"/>
    <w:rsid w:val="005E66DC"/>
    <w:rsid w:val="005F53E0"/>
    <w:rsid w:val="006320BA"/>
    <w:rsid w:val="00656D45"/>
    <w:rsid w:val="006E1F35"/>
    <w:rsid w:val="0070127D"/>
    <w:rsid w:val="0070382C"/>
    <w:rsid w:val="007273B0"/>
    <w:rsid w:val="00735F99"/>
    <w:rsid w:val="007419E4"/>
    <w:rsid w:val="007828C5"/>
    <w:rsid w:val="007C4880"/>
    <w:rsid w:val="007E12A9"/>
    <w:rsid w:val="00801455"/>
    <w:rsid w:val="00803251"/>
    <w:rsid w:val="00811B75"/>
    <w:rsid w:val="00827208"/>
    <w:rsid w:val="00831025"/>
    <w:rsid w:val="00834593"/>
    <w:rsid w:val="008513B7"/>
    <w:rsid w:val="008F1A81"/>
    <w:rsid w:val="00967746"/>
    <w:rsid w:val="00980B59"/>
    <w:rsid w:val="009F0A6B"/>
    <w:rsid w:val="009F7EC2"/>
    <w:rsid w:val="00A901F8"/>
    <w:rsid w:val="00B0156B"/>
    <w:rsid w:val="00B05D00"/>
    <w:rsid w:val="00B23A1B"/>
    <w:rsid w:val="00B27D95"/>
    <w:rsid w:val="00B50AFA"/>
    <w:rsid w:val="00B54867"/>
    <w:rsid w:val="00B812AB"/>
    <w:rsid w:val="00B85509"/>
    <w:rsid w:val="00BA4E4E"/>
    <w:rsid w:val="00BB669A"/>
    <w:rsid w:val="00BD4D1A"/>
    <w:rsid w:val="00C21969"/>
    <w:rsid w:val="00C538DD"/>
    <w:rsid w:val="00C544C8"/>
    <w:rsid w:val="00C87DAC"/>
    <w:rsid w:val="00CA4E9E"/>
    <w:rsid w:val="00CA7501"/>
    <w:rsid w:val="00CB0FE0"/>
    <w:rsid w:val="00CE4BAA"/>
    <w:rsid w:val="00CF2830"/>
    <w:rsid w:val="00D95872"/>
    <w:rsid w:val="00DA36DD"/>
    <w:rsid w:val="00DA47CC"/>
    <w:rsid w:val="00DC4286"/>
    <w:rsid w:val="00DC4F9F"/>
    <w:rsid w:val="00DE3B5A"/>
    <w:rsid w:val="00DF0401"/>
    <w:rsid w:val="00E05C6F"/>
    <w:rsid w:val="00E35B8E"/>
    <w:rsid w:val="00E77BE6"/>
    <w:rsid w:val="00EC3A1C"/>
    <w:rsid w:val="00ED339C"/>
    <w:rsid w:val="00EE08D8"/>
    <w:rsid w:val="00EE50BC"/>
    <w:rsid w:val="00EF62E2"/>
    <w:rsid w:val="00FB582B"/>
    <w:rsid w:val="00FD220C"/>
    <w:rsid w:val="00FD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01F7C"/>
  <w15:chartTrackingRefBased/>
  <w15:docId w15:val="{BD12891D-2F17-49BD-9DF2-99E3B559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10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0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0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0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0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0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0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0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0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10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0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0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0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0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0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0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0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0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0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0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0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0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0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0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10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10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0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0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0E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937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1195</Words>
  <Characters>5811</Characters>
  <Application>Microsoft Office Word</Application>
  <DocSecurity>0</DocSecurity>
  <Lines>207</Lines>
  <Paragraphs>60</Paragraphs>
  <ScaleCrop>false</ScaleCrop>
  <Company/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Steptoe</dc:creator>
  <cp:keywords/>
  <dc:description/>
  <cp:lastModifiedBy>Kevin Steptoe</cp:lastModifiedBy>
  <cp:revision>93</cp:revision>
  <dcterms:created xsi:type="dcterms:W3CDTF">2026-05-13T13:14:00Z</dcterms:created>
  <dcterms:modified xsi:type="dcterms:W3CDTF">2026-09-22T15:28:00Z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3d98ac-5911-4996-9f40-934b924618b7_Enabled">
    <vt:lpwstr>true</vt:lpwstr>
  </property>
  <property fmtid="{D5CDD505-2E9C-101B-9397-08002B2CF9AE}" pid="3" name="MSIP_Label_393d98ac-5911-4996-9f40-934b924618b7_SetDate">
    <vt:lpwstr>2026-05-13T13:15:25Z</vt:lpwstr>
  </property>
  <property fmtid="{D5CDD505-2E9C-101B-9397-08002B2CF9AE}" pid="4" name="MSIP_Label_393d98ac-5911-4996-9f40-934b924618b7_Method">
    <vt:lpwstr>Standard</vt:lpwstr>
  </property>
  <property fmtid="{D5CDD505-2E9C-101B-9397-08002B2CF9AE}" pid="5" name="MSIP_Label_393d98ac-5911-4996-9f40-934b924618b7_Name">
    <vt:lpwstr>Official</vt:lpwstr>
  </property>
  <property fmtid="{D5CDD505-2E9C-101B-9397-08002B2CF9AE}" pid="6" name="MSIP_Label_393d98ac-5911-4996-9f40-934b924618b7_SiteId">
    <vt:lpwstr>671b555f-1b74-4a87-a174-b37d2b179b24</vt:lpwstr>
  </property>
  <property fmtid="{D5CDD505-2E9C-101B-9397-08002B2CF9AE}" pid="7" name="MSIP_Label_393d98ac-5911-4996-9f40-934b924618b7_ActionId">
    <vt:lpwstr>2287b773-dced-4786-b262-80851e433116</vt:lpwstr>
  </property>
  <property fmtid="{D5CDD505-2E9C-101B-9397-08002B2CF9AE}" pid="8" name="MSIP_Label_393d98ac-5911-4996-9f40-934b924618b7_ContentBits">
    <vt:lpwstr>0</vt:lpwstr>
  </property>
  <property fmtid="{D5CDD505-2E9C-101B-9397-08002B2CF9AE}" pid="9" name="MSIP_Label_393d98ac-5911-4996-9f40-934b924618b7_Tag">
    <vt:lpwstr>10, 3, 0, 1</vt:lpwstr>
  </property>
</Properties>
</file>